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0A51" w14:textId="05B2E5A7" w:rsidR="00B038DA" w:rsidRDefault="00B038DA" w:rsidP="00B73C74">
      <w:pPr>
        <w:pStyle w:val="a3"/>
        <w:spacing w:line="240" w:lineRule="auto"/>
        <w:ind w:firstLine="426"/>
        <w:jc w:val="center"/>
        <w:rPr>
          <w:b/>
          <w:sz w:val="24"/>
          <w:szCs w:val="24"/>
        </w:rPr>
      </w:pPr>
      <w:r w:rsidRPr="00B038DA">
        <w:rPr>
          <w:b/>
          <w:sz w:val="24"/>
          <w:szCs w:val="24"/>
        </w:rPr>
        <w:t>ПСИХОЛОГО – ПЕДАГОГИЧЕСКОЕ СОПРОВОЖДЕНИЕ ДЕТЕЙ С ОВЗ В УСЛОВИЯХ ДЕТСКОГО ОЗДОРОВИТЕЛЬНОГО ЛАГЕРЯ</w:t>
      </w:r>
    </w:p>
    <w:p w14:paraId="3604D527" w14:textId="77777777" w:rsidR="00012EBD" w:rsidRDefault="00012EBD" w:rsidP="00012EBD">
      <w:pPr>
        <w:pStyle w:val="a3"/>
        <w:spacing w:line="240" w:lineRule="auto"/>
        <w:ind w:left="56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Гаджиева </w:t>
      </w:r>
      <w:proofErr w:type="spellStart"/>
      <w:r>
        <w:rPr>
          <w:sz w:val="24"/>
          <w:szCs w:val="24"/>
        </w:rPr>
        <w:t>Зухра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Казбековна</w:t>
      </w:r>
      <w:proofErr w:type="spellEnd"/>
      <w:r>
        <w:rPr>
          <w:sz w:val="24"/>
          <w:szCs w:val="24"/>
        </w:rPr>
        <w:t xml:space="preserve"> </w:t>
      </w:r>
    </w:p>
    <w:p w14:paraId="72720811" w14:textId="77777777" w:rsidR="00012EBD" w:rsidRDefault="00012EBD" w:rsidP="00012EBD">
      <w:pPr>
        <w:pStyle w:val="a3"/>
        <w:spacing w:line="240" w:lineRule="auto"/>
        <w:ind w:left="56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Педагог – организатор Ресурсного </w:t>
      </w:r>
      <w:proofErr w:type="spellStart"/>
      <w:r>
        <w:rPr>
          <w:sz w:val="24"/>
          <w:szCs w:val="24"/>
        </w:rPr>
        <w:t>ценра</w:t>
      </w:r>
      <w:proofErr w:type="spellEnd"/>
      <w:r>
        <w:rPr>
          <w:sz w:val="24"/>
          <w:szCs w:val="24"/>
        </w:rPr>
        <w:t xml:space="preserve"> РДШ</w:t>
      </w:r>
    </w:p>
    <w:p w14:paraId="1BAC5848" w14:textId="77777777" w:rsidR="00012EBD" w:rsidRDefault="00012EBD" w:rsidP="00012EBD">
      <w:pPr>
        <w:pStyle w:val="a3"/>
        <w:spacing w:line="240" w:lineRule="auto"/>
        <w:ind w:left="56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ГБУ ДО РД МАН РД </w:t>
      </w:r>
    </w:p>
    <w:p w14:paraId="3B20E2D4" w14:textId="77777777" w:rsidR="00012EBD" w:rsidRDefault="00012EBD" w:rsidP="00B73C74">
      <w:pPr>
        <w:pStyle w:val="a3"/>
        <w:spacing w:line="240" w:lineRule="auto"/>
        <w:ind w:firstLine="426"/>
        <w:jc w:val="center"/>
        <w:rPr>
          <w:b/>
          <w:sz w:val="24"/>
          <w:szCs w:val="24"/>
        </w:rPr>
      </w:pPr>
    </w:p>
    <w:p w14:paraId="3E5E6FB7" w14:textId="77777777" w:rsidR="00E225AB" w:rsidRPr="00B038DA" w:rsidRDefault="00E225AB" w:rsidP="00B73C7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8DA">
        <w:rPr>
          <w:rFonts w:ascii="Times New Roman" w:hAnsi="Times New Roman" w:cs="Times New Roman"/>
          <w:sz w:val="24"/>
          <w:szCs w:val="24"/>
        </w:rPr>
        <w:t>Внутренними критериями оценки эффективности деятельности лагеря были критерии, являющиеся нормой практически для всех современных образовательных организаций, например:</w:t>
      </w:r>
    </w:p>
    <w:p w14:paraId="47F0A023" w14:textId="77777777" w:rsidR="00E225AB" w:rsidRPr="00B038DA" w:rsidRDefault="00E225AB" w:rsidP="00B73C7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8DA">
        <w:rPr>
          <w:rFonts w:ascii="Times New Roman" w:hAnsi="Times New Roman" w:cs="Times New Roman"/>
          <w:sz w:val="24"/>
          <w:szCs w:val="24"/>
        </w:rPr>
        <w:t>1) результативность, (соответствие ФГОС и требованиям, предъявляемым к изучению предметов (показатели: стабилизация или рост достижений ребёнка; методики – экспертная оценка и объективные данные);</w:t>
      </w:r>
    </w:p>
    <w:p w14:paraId="753C44B0" w14:textId="77777777" w:rsidR="00E225AB" w:rsidRPr="00B038DA" w:rsidRDefault="00E225AB" w:rsidP="00B73C7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8DA">
        <w:rPr>
          <w:rFonts w:ascii="Times New Roman" w:hAnsi="Times New Roman" w:cs="Times New Roman"/>
          <w:sz w:val="24"/>
          <w:szCs w:val="24"/>
        </w:rPr>
        <w:t>2) развитие творческих способностей обучающихся;</w:t>
      </w:r>
    </w:p>
    <w:p w14:paraId="24241C4F" w14:textId="77777777" w:rsidR="00E225AB" w:rsidRPr="00B038DA" w:rsidRDefault="00E225AB" w:rsidP="00B73C7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8DA">
        <w:rPr>
          <w:rFonts w:ascii="Times New Roman" w:hAnsi="Times New Roman" w:cs="Times New Roman"/>
          <w:sz w:val="24"/>
          <w:szCs w:val="24"/>
        </w:rPr>
        <w:t>3) нравственное развитие детей (показатели: отношение к другим людям, к себе, обучению, к труду, природе; методики – наблюдение, диагностика с помощью «Опросника личностной ориентации»);</w:t>
      </w:r>
    </w:p>
    <w:p w14:paraId="0CBF6E1A" w14:textId="5900D123" w:rsidR="00FA669B" w:rsidRPr="00B038DA" w:rsidRDefault="00E225AB" w:rsidP="00B73C7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8DA">
        <w:rPr>
          <w:rFonts w:ascii="Times New Roman" w:hAnsi="Times New Roman" w:cs="Times New Roman"/>
          <w:sz w:val="24"/>
          <w:szCs w:val="24"/>
        </w:rPr>
        <w:t xml:space="preserve">4) критерии безопасной и </w:t>
      </w:r>
      <w:proofErr w:type="spellStart"/>
      <w:r w:rsidRPr="00B038D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038DA">
        <w:rPr>
          <w:rFonts w:ascii="Times New Roman" w:hAnsi="Times New Roman" w:cs="Times New Roman"/>
          <w:sz w:val="24"/>
          <w:szCs w:val="24"/>
        </w:rPr>
        <w:t xml:space="preserve"> среды (показатели: поддержание здоровья ребёнка; методики – мониторинг результатов диспансеризации).</w:t>
      </w:r>
    </w:p>
    <w:p w14:paraId="6F3FB138" w14:textId="77777777" w:rsidR="0080667A" w:rsidRPr="00B038DA" w:rsidRDefault="0080667A" w:rsidP="00B73C74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38DA">
        <w:rPr>
          <w:rFonts w:ascii="Times New Roman" w:hAnsi="Times New Roman" w:cs="Times New Roman"/>
          <w:sz w:val="24"/>
          <w:szCs w:val="24"/>
        </w:rPr>
        <w:t>Особенно важен итоговый анализ.</w:t>
      </w:r>
    </w:p>
    <w:tbl>
      <w:tblPr>
        <w:tblW w:w="807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61"/>
        <w:gridCol w:w="4111"/>
      </w:tblGrid>
      <w:tr w:rsidR="00E44AF7" w:rsidRPr="003D22D3" w14:paraId="20BDE82E" w14:textId="77777777" w:rsidTr="00E44AF7">
        <w:trPr>
          <w:tblCellSpacing w:w="0" w:type="dxa"/>
        </w:trPr>
        <w:tc>
          <w:tcPr>
            <w:tcW w:w="80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AD74D51" w14:textId="77777777" w:rsidR="00E44AF7" w:rsidRPr="003D22D3" w:rsidRDefault="00E44AF7" w:rsidP="00B73C74">
            <w:pPr>
              <w:pStyle w:val="a3"/>
              <w:spacing w:line="240" w:lineRule="auto"/>
              <w:jc w:val="center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Кол-во выборов</w:t>
            </w:r>
          </w:p>
        </w:tc>
      </w:tr>
      <w:tr w:rsidR="00E44AF7" w:rsidRPr="003D22D3" w14:paraId="35E18ED8" w14:textId="77777777" w:rsidTr="00E44AF7">
        <w:trPr>
          <w:tblCellSpacing w:w="0" w:type="dxa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ED158D1" w14:textId="77777777" w:rsidR="00E44AF7" w:rsidRPr="003D22D3" w:rsidRDefault="00E44AF7" w:rsidP="00B73C74">
            <w:pPr>
              <w:pStyle w:val="a3"/>
              <w:spacing w:line="240" w:lineRule="auto"/>
              <w:ind w:firstLine="0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 xml:space="preserve"> Здоровые дети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4944CF" w14:textId="77777777" w:rsidR="00E44AF7" w:rsidRPr="003D22D3" w:rsidRDefault="00E44AF7" w:rsidP="00B73C74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Дети с ОВЗ</w:t>
            </w:r>
          </w:p>
        </w:tc>
      </w:tr>
      <w:tr w:rsidR="00E44AF7" w:rsidRPr="003D22D3" w14:paraId="42B74333" w14:textId="77777777" w:rsidTr="00E44AF7">
        <w:trPr>
          <w:tblCellSpacing w:w="0" w:type="dxa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48E37D8" w14:textId="77777777" w:rsidR="00E44AF7" w:rsidRPr="003D22D3" w:rsidRDefault="00E44AF7" w:rsidP="00B73C74">
            <w:pPr>
              <w:pStyle w:val="a3"/>
              <w:spacing w:line="240" w:lineRule="auto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6 (40%)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015F72" w14:textId="77777777" w:rsidR="00E44AF7" w:rsidRPr="003D22D3" w:rsidRDefault="00E44AF7" w:rsidP="00B73C74">
            <w:pPr>
              <w:pStyle w:val="a3"/>
              <w:spacing w:line="240" w:lineRule="auto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8 (53%)</w:t>
            </w:r>
          </w:p>
        </w:tc>
      </w:tr>
      <w:tr w:rsidR="00E44AF7" w:rsidRPr="003D22D3" w14:paraId="25206909" w14:textId="77777777" w:rsidTr="00E44AF7">
        <w:trPr>
          <w:tblCellSpacing w:w="0" w:type="dxa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5FA7B93" w14:textId="77777777" w:rsidR="00E44AF7" w:rsidRPr="003D22D3" w:rsidRDefault="00E44AF7" w:rsidP="00B73C74">
            <w:pPr>
              <w:pStyle w:val="a3"/>
              <w:spacing w:line="240" w:lineRule="auto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3 (20%)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5637F89" w14:textId="77777777" w:rsidR="00E44AF7" w:rsidRPr="003D22D3" w:rsidRDefault="00E44AF7" w:rsidP="00B73C74">
            <w:pPr>
              <w:pStyle w:val="a3"/>
              <w:spacing w:line="240" w:lineRule="auto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3 (20%)</w:t>
            </w:r>
          </w:p>
        </w:tc>
      </w:tr>
      <w:tr w:rsidR="00E44AF7" w:rsidRPr="003D22D3" w14:paraId="7F85BE43" w14:textId="77777777" w:rsidTr="00E44AF7">
        <w:trPr>
          <w:tblCellSpacing w:w="0" w:type="dxa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6F9F97" w14:textId="77777777" w:rsidR="00E44AF7" w:rsidRPr="003D22D3" w:rsidRDefault="00E44AF7" w:rsidP="00B73C74">
            <w:pPr>
              <w:pStyle w:val="a3"/>
              <w:spacing w:line="240" w:lineRule="auto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0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4A6807" w14:textId="77777777" w:rsidR="00E44AF7" w:rsidRPr="003D22D3" w:rsidRDefault="00E44AF7" w:rsidP="00B73C74">
            <w:pPr>
              <w:pStyle w:val="a3"/>
              <w:spacing w:line="240" w:lineRule="auto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0</w:t>
            </w:r>
          </w:p>
        </w:tc>
      </w:tr>
      <w:tr w:rsidR="00E44AF7" w:rsidRPr="003D22D3" w14:paraId="0CA048DE" w14:textId="77777777" w:rsidTr="00E44AF7">
        <w:trPr>
          <w:tblCellSpacing w:w="0" w:type="dxa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EF682C9" w14:textId="77777777" w:rsidR="00E44AF7" w:rsidRPr="003D22D3" w:rsidRDefault="00E44AF7" w:rsidP="00B73C74">
            <w:pPr>
              <w:pStyle w:val="a3"/>
              <w:spacing w:line="240" w:lineRule="auto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4 (27%)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2045E3E" w14:textId="77777777" w:rsidR="00E44AF7" w:rsidRPr="003D22D3" w:rsidRDefault="00E44AF7" w:rsidP="00B73C74">
            <w:pPr>
              <w:pStyle w:val="a3"/>
              <w:spacing w:line="240" w:lineRule="auto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3 (20%)</w:t>
            </w:r>
          </w:p>
        </w:tc>
      </w:tr>
      <w:tr w:rsidR="00E44AF7" w:rsidRPr="003D22D3" w14:paraId="1AAE7C1E" w14:textId="77777777" w:rsidTr="00E44AF7">
        <w:trPr>
          <w:tblCellSpacing w:w="0" w:type="dxa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785315" w14:textId="77777777" w:rsidR="00E44AF7" w:rsidRPr="003D22D3" w:rsidRDefault="00E44AF7" w:rsidP="00B73C74">
            <w:pPr>
              <w:pStyle w:val="a3"/>
              <w:spacing w:line="240" w:lineRule="auto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0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4181370" w14:textId="77777777" w:rsidR="00E44AF7" w:rsidRPr="003D22D3" w:rsidRDefault="00E44AF7" w:rsidP="00B73C74">
            <w:pPr>
              <w:pStyle w:val="a3"/>
              <w:spacing w:line="240" w:lineRule="auto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0</w:t>
            </w:r>
          </w:p>
        </w:tc>
      </w:tr>
      <w:tr w:rsidR="00E44AF7" w:rsidRPr="003D22D3" w14:paraId="1C114FDD" w14:textId="77777777" w:rsidTr="00E44AF7">
        <w:trPr>
          <w:tblCellSpacing w:w="0" w:type="dxa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E42871" w14:textId="77777777" w:rsidR="00E44AF7" w:rsidRPr="003D22D3" w:rsidRDefault="00E44AF7" w:rsidP="00B73C74">
            <w:pPr>
              <w:pStyle w:val="a3"/>
              <w:spacing w:line="240" w:lineRule="auto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2 (14%)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6F04EF2" w14:textId="77777777" w:rsidR="00E44AF7" w:rsidRPr="003D22D3" w:rsidRDefault="00E44AF7" w:rsidP="00B73C74">
            <w:pPr>
              <w:pStyle w:val="a3"/>
              <w:spacing w:line="240" w:lineRule="auto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1 (7%)</w:t>
            </w:r>
          </w:p>
        </w:tc>
      </w:tr>
      <w:tr w:rsidR="00E44AF7" w:rsidRPr="003D22D3" w14:paraId="19D37C85" w14:textId="77777777" w:rsidTr="00E44AF7">
        <w:trPr>
          <w:tblCellSpacing w:w="0" w:type="dxa"/>
        </w:trPr>
        <w:tc>
          <w:tcPr>
            <w:tcW w:w="3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E3CCAC9" w14:textId="77777777" w:rsidR="00E44AF7" w:rsidRPr="003D22D3" w:rsidRDefault="00E44AF7" w:rsidP="00B73C74">
            <w:pPr>
              <w:pStyle w:val="a3"/>
              <w:spacing w:line="240" w:lineRule="auto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0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3C353E" w14:textId="77777777" w:rsidR="00E44AF7" w:rsidRPr="003D22D3" w:rsidRDefault="00E44AF7" w:rsidP="00B73C74">
            <w:pPr>
              <w:pStyle w:val="a3"/>
              <w:spacing w:line="240" w:lineRule="auto"/>
              <w:rPr>
                <w:sz w:val="24"/>
                <w:szCs w:val="32"/>
              </w:rPr>
            </w:pPr>
            <w:r w:rsidRPr="003D22D3">
              <w:rPr>
                <w:sz w:val="24"/>
                <w:szCs w:val="32"/>
              </w:rPr>
              <w:t>0</w:t>
            </w:r>
          </w:p>
        </w:tc>
      </w:tr>
    </w:tbl>
    <w:p w14:paraId="0F641584" w14:textId="0D9A2EB7" w:rsidR="00E225AB" w:rsidRPr="00B038DA" w:rsidRDefault="00E225AB" w:rsidP="00B73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EC1D08" w14:textId="77777777" w:rsidR="00E225AB" w:rsidRPr="00B038DA" w:rsidRDefault="00E225AB" w:rsidP="00B73C74">
      <w:pPr>
        <w:pStyle w:val="a3"/>
        <w:spacing w:line="240" w:lineRule="auto"/>
        <w:rPr>
          <w:sz w:val="24"/>
          <w:szCs w:val="24"/>
        </w:rPr>
      </w:pPr>
      <w:r w:rsidRPr="00B038DA">
        <w:rPr>
          <w:sz w:val="24"/>
          <w:szCs w:val="24"/>
        </w:rPr>
        <w:tab/>
      </w:r>
      <w:r w:rsidRPr="00B038DA">
        <w:rPr>
          <w:sz w:val="24"/>
          <w:szCs w:val="24"/>
        </w:rPr>
        <w:t xml:space="preserve">Подводя итоги дня, каждый участник оценивает своё личное участие в каждом деле, как отработал совет дела, </w:t>
      </w:r>
      <w:proofErr w:type="spellStart"/>
      <w:r w:rsidRPr="00B038DA">
        <w:rPr>
          <w:sz w:val="24"/>
          <w:szCs w:val="24"/>
        </w:rPr>
        <w:t>микрогруппа</w:t>
      </w:r>
      <w:proofErr w:type="spellEnd"/>
      <w:r w:rsidRPr="00B038DA">
        <w:rPr>
          <w:sz w:val="24"/>
          <w:szCs w:val="24"/>
        </w:rPr>
        <w:t xml:space="preserve"> и отряд в целом. Общая оценка складывается из мнений каждого и может быть выражена рисунком, цветом, фразой.</w:t>
      </w:r>
    </w:p>
    <w:p w14:paraId="3922BF42" w14:textId="77777777" w:rsidR="00E225AB" w:rsidRPr="00B038DA" w:rsidRDefault="00E225AB" w:rsidP="00B73C74">
      <w:pPr>
        <w:pStyle w:val="a3"/>
        <w:spacing w:line="240" w:lineRule="auto"/>
        <w:rPr>
          <w:b/>
          <w:sz w:val="24"/>
          <w:szCs w:val="24"/>
        </w:rPr>
      </w:pPr>
      <w:r w:rsidRPr="00B038DA">
        <w:rPr>
          <w:sz w:val="24"/>
          <w:szCs w:val="24"/>
        </w:rPr>
        <w:t>Подросткам предлагается воспользоваться следующими критериями для того, чтобы выразить своё отношение к тому, что происходит.</w:t>
      </w:r>
      <w:r w:rsidRPr="00B038DA">
        <w:rPr>
          <w:b/>
          <w:sz w:val="24"/>
          <w:szCs w:val="24"/>
        </w:rPr>
        <w:t xml:space="preserve"> (см. Табл. 1)</w:t>
      </w:r>
    </w:p>
    <w:p w14:paraId="05100A7E" w14:textId="77777777" w:rsidR="00E225AB" w:rsidRPr="00B038DA" w:rsidRDefault="00E225AB" w:rsidP="00B73C74">
      <w:pPr>
        <w:pStyle w:val="a3"/>
        <w:spacing w:line="240" w:lineRule="auto"/>
        <w:jc w:val="right"/>
        <w:rPr>
          <w:b/>
          <w:sz w:val="24"/>
          <w:szCs w:val="24"/>
        </w:rPr>
      </w:pPr>
    </w:p>
    <w:p w14:paraId="0FD96C35" w14:textId="77777777" w:rsidR="003D22D3" w:rsidRDefault="003D22D3" w:rsidP="00B73C74">
      <w:pPr>
        <w:pStyle w:val="a3"/>
        <w:spacing w:line="240" w:lineRule="auto"/>
        <w:jc w:val="right"/>
        <w:rPr>
          <w:b/>
          <w:sz w:val="24"/>
          <w:szCs w:val="24"/>
        </w:rPr>
      </w:pPr>
    </w:p>
    <w:p w14:paraId="0CA5F548" w14:textId="77777777" w:rsidR="003D22D3" w:rsidRDefault="003D22D3" w:rsidP="00B73C74">
      <w:pPr>
        <w:pStyle w:val="a3"/>
        <w:spacing w:line="240" w:lineRule="auto"/>
        <w:jc w:val="right"/>
        <w:rPr>
          <w:b/>
          <w:sz w:val="24"/>
          <w:szCs w:val="24"/>
        </w:rPr>
      </w:pPr>
    </w:p>
    <w:p w14:paraId="536F2A23" w14:textId="2318E215" w:rsidR="00E225AB" w:rsidRPr="00B038DA" w:rsidRDefault="00E225AB" w:rsidP="00B73C74">
      <w:pPr>
        <w:pStyle w:val="a3"/>
        <w:spacing w:line="240" w:lineRule="auto"/>
        <w:jc w:val="right"/>
        <w:rPr>
          <w:b/>
          <w:sz w:val="24"/>
          <w:szCs w:val="24"/>
        </w:rPr>
      </w:pPr>
      <w:r w:rsidRPr="00B038DA">
        <w:rPr>
          <w:b/>
          <w:sz w:val="24"/>
          <w:szCs w:val="24"/>
        </w:rPr>
        <w:t>Таблица 1.</w:t>
      </w: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1267"/>
        <w:gridCol w:w="2410"/>
        <w:gridCol w:w="2409"/>
        <w:gridCol w:w="2277"/>
      </w:tblGrid>
      <w:tr w:rsidR="00E225AB" w:rsidRPr="00B73C74" w14:paraId="3FA4128A" w14:textId="77777777" w:rsidTr="00B73C74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05A8D" w14:textId="77777777" w:rsidR="00E225AB" w:rsidRPr="00B73C74" w:rsidRDefault="00E225AB" w:rsidP="00B73C74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ECB43" w14:textId="77777777" w:rsidR="00E225AB" w:rsidRPr="00B73C74" w:rsidRDefault="00E225AB" w:rsidP="00B73C74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87C5E" w14:textId="77777777" w:rsidR="00E225AB" w:rsidRPr="00B73C74" w:rsidRDefault="00E225AB" w:rsidP="00B73C74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Я - участие (самооценка)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7F05F" w14:textId="77777777" w:rsidR="00E225AB" w:rsidRPr="00B73C74" w:rsidRDefault="00E225AB" w:rsidP="00B73C74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Работа группы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D5EA1" w14:textId="77777777" w:rsidR="00E225AB" w:rsidRPr="00B73C74" w:rsidRDefault="00E225AB" w:rsidP="00B73C74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Оценка дела</w:t>
            </w:r>
          </w:p>
        </w:tc>
      </w:tr>
      <w:tr w:rsidR="00E225AB" w:rsidRPr="00B73C74" w14:paraId="3285A23D" w14:textId="77777777" w:rsidTr="00B73C74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81FFD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Красный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FD6F1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Отлично</w:t>
            </w:r>
          </w:p>
          <w:p w14:paraId="0405D7F0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  <w:p w14:paraId="6F39B361" w14:textId="25D144AE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BCC2B4D" wp14:editId="4632CC37">
                  <wp:extent cx="474345" cy="487045"/>
                  <wp:effectExtent l="0" t="0" r="1905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37BFD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Активно обсуждал; предлагал идеи; творчески подготовил поручение; поработал с пользой для себя и для дела; получил удовольствие.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8542F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Все активно обсуждали, предлагали идеи; работала корректно; дело готовили тщательно, все довольны; поработали на пользу себе и делу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2362F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Все группы подготовились ответственно, тщательно; все участвовали в подготовке и проведении; дело всем понравилось, оно получилось творческим, интересным, полезным.</w:t>
            </w:r>
          </w:p>
        </w:tc>
      </w:tr>
      <w:tr w:rsidR="00E225AB" w:rsidRPr="00B73C74" w14:paraId="7F4D2078" w14:textId="77777777" w:rsidTr="00B73C74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DBDA0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Синий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07731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Хорошо, но можно лучше</w:t>
            </w:r>
          </w:p>
          <w:p w14:paraId="20F98B5D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  <w:p w14:paraId="20642C3B" w14:textId="18C5DA2D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2A5EC69" wp14:editId="1A43093B">
                  <wp:extent cx="461645" cy="4743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184D0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Больше слушал других; предлагал, когда спрашивали; поручения выполнял, но без выдумки; если бы постарался, то было бы больше пользы и удовольствия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0EDF0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Не все включались в обсуждение; мало предлагалось идей; не все готовили и готовились; выдумки маловато; если бы все постарались, .то и пользы и удовольствия было бы больше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4E9E0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Дело готовилось, но не всеми; были такие, которые не приняли участия; дело пытались подготовить творчески, с выдумкой, но не всегда получалось; группы поняли свои недочеты</w:t>
            </w:r>
          </w:p>
        </w:tc>
      </w:tr>
      <w:tr w:rsidR="00E225AB" w:rsidRPr="00B73C74" w14:paraId="7122E94B" w14:textId="77777777" w:rsidTr="00B73C74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3A397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Зелёный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7A568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Так себе</w:t>
            </w:r>
          </w:p>
          <w:p w14:paraId="4461608C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  <w:p w14:paraId="66C1A590" w14:textId="6CC48FF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26B3DE7" wp14:editId="2C73AD1A">
                  <wp:extent cx="461645" cy="4616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962D3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Отмалчивался; ничего не предлагал; не старался выполнить поручение; участвовал без удовольствия; думаю, что пользы себе и делу принёс мало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10681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Шумели, отвлекались; плохо обсудили и нечетко спланировали; некоторые пообещали, но не выполнили поручений; пришлось участвовать без подготовки; мало пользы, дело сделали для галочки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35223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Дело задумали активисты отряда, творческих групп при подготовке и проведении не было; не все приняли участие, а потому дело не очень понравилось; ни полезное, ни интересное.</w:t>
            </w:r>
          </w:p>
        </w:tc>
      </w:tr>
      <w:tr w:rsidR="00E225AB" w:rsidRPr="00B73C74" w14:paraId="176B8846" w14:textId="77777777" w:rsidTr="00B73C74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CE79E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Фиолетовый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E7E86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Плохо</w:t>
            </w:r>
          </w:p>
          <w:p w14:paraId="58B8CA9F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  <w:p w14:paraId="44421DFD" w14:textId="7B103283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732A4E0" wp14:editId="7253271B">
                  <wp:extent cx="474345" cy="46164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53FCA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С обсуждения ушёл; поручения не готовил; в деле участвовал кое-как; ни пользы, ни удовольствия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CE9CC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Все были пассивны; никто ничего не предлагал; поручения не распределили; кое-как сделали то, что поручили; участвовали в деле единицы; ни пользы, ни радости.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2008A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Дело задумали, но не спланировали, как его провести; не разбились на группы, не распределили поручения; никто ничего не готовил; собрались в последний момент, сделали кое-что, кое-как; было не интересно, без пользы</w:t>
            </w:r>
          </w:p>
        </w:tc>
      </w:tr>
      <w:tr w:rsidR="00E225AB" w:rsidRPr="00B73C74" w14:paraId="507DA054" w14:textId="77777777" w:rsidTr="00B73C74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AC9D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Белый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5CBF1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Не выполнил/ не участвовал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DAC47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Вообще ничего не делал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6DD75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Группа не участвовала; не выполнили порученные задания; группы не создавались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ABE26" w14:textId="77777777" w:rsidR="00E225AB" w:rsidRPr="00B73C74" w:rsidRDefault="00E225AB" w:rsidP="00B73C74">
            <w:pPr>
              <w:pStyle w:val="a3"/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73C74">
              <w:rPr>
                <w:sz w:val="22"/>
                <w:szCs w:val="22"/>
              </w:rPr>
              <w:t>Дело не выполнено</w:t>
            </w:r>
          </w:p>
        </w:tc>
      </w:tr>
    </w:tbl>
    <w:p w14:paraId="7E7C9F43" w14:textId="77777777" w:rsidR="00E225AB" w:rsidRPr="00B038DA" w:rsidRDefault="00E225AB" w:rsidP="00B73C74">
      <w:pPr>
        <w:pStyle w:val="a3"/>
        <w:spacing w:line="240" w:lineRule="auto"/>
        <w:rPr>
          <w:sz w:val="24"/>
          <w:szCs w:val="24"/>
        </w:rPr>
      </w:pPr>
    </w:p>
    <w:p w14:paraId="684493DC" w14:textId="55BF80BB" w:rsidR="00E225AB" w:rsidRPr="00E225AB" w:rsidRDefault="00E225AB" w:rsidP="00B73C74">
      <w:pPr>
        <w:pStyle w:val="a3"/>
        <w:spacing w:line="240" w:lineRule="auto"/>
      </w:pPr>
      <w:r w:rsidRPr="00B038DA">
        <w:rPr>
          <w:sz w:val="24"/>
          <w:szCs w:val="24"/>
        </w:rPr>
        <w:lastRenderedPageBreak/>
        <w:t>По графе «самооценка» можно проследить, как зачастую меняется позиция подростка во временном детском объединении: от пассивного наблюдателя до активного участника и организатора, как складываются взаимоотношения в группах, как формируется коллектив.</w:t>
      </w:r>
    </w:p>
    <w:sectPr w:rsidR="00E225AB" w:rsidRPr="00E2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72"/>
    <w:rsid w:val="00012EBD"/>
    <w:rsid w:val="003D22D3"/>
    <w:rsid w:val="0080667A"/>
    <w:rsid w:val="00B038DA"/>
    <w:rsid w:val="00B73C74"/>
    <w:rsid w:val="00E225AB"/>
    <w:rsid w:val="00E44AF7"/>
    <w:rsid w:val="00EF4E72"/>
    <w:rsid w:val="00F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AA7E"/>
  <w15:chartTrackingRefBased/>
  <w15:docId w15:val="{7366A418-A47D-4B49-8957-54A4E12A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link w:val="a4"/>
    <w:qFormat/>
    <w:rsid w:val="00E225AB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36"/>
    </w:rPr>
  </w:style>
  <w:style w:type="character" w:customStyle="1" w:styleId="a4">
    <w:name w:val="курсоваЯ Знак"/>
    <w:link w:val="a3"/>
    <w:rsid w:val="00E225AB"/>
    <w:rPr>
      <w:rFonts w:ascii="Times New Roman" w:eastAsia="Calibri" w:hAnsi="Times New Roman" w:cs="Times New Roman"/>
      <w:color w:val="000000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vfhfn</dc:creator>
  <cp:keywords/>
  <dc:description/>
  <cp:lastModifiedBy>марат vfhfn</cp:lastModifiedBy>
  <cp:revision>17</cp:revision>
  <dcterms:created xsi:type="dcterms:W3CDTF">2022-05-22T13:28:00Z</dcterms:created>
  <dcterms:modified xsi:type="dcterms:W3CDTF">2022-05-22T15:22:00Z</dcterms:modified>
</cp:coreProperties>
</file>